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001E0" w14:textId="49BA4646" w:rsidR="00A12988" w:rsidRPr="00151CF6" w:rsidRDefault="00A12988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151CF6">
        <w:rPr>
          <w:rFonts w:ascii="Arial" w:eastAsia="Times New Roman" w:hAnsi="Arial" w:cs="Arial"/>
          <w:b/>
          <w:sz w:val="24"/>
          <w:szCs w:val="24"/>
          <w:lang w:eastAsia="zh-CN"/>
        </w:rPr>
        <w:t>ИНФОРМАЦИЯ</w:t>
      </w:r>
      <w:bookmarkStart w:id="0" w:name="_GoBack"/>
      <w:bookmarkEnd w:id="0"/>
    </w:p>
    <w:p w14:paraId="22AB2043" w14:textId="1B9C2E9A" w:rsidR="00A12988" w:rsidRPr="00151CF6" w:rsidRDefault="00A12988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</w:pPr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о ходе реализации Программы по созданию и применению</w:t>
      </w:r>
      <w:r w:rsidR="00F36C28" w:rsidRPr="00151CF6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</w:t>
      </w:r>
      <w:r w:rsidR="00F36C28" w:rsidRPr="00151CF6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br/>
      </w:r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межгосударственных стандартных образцов состава и свойств веществ и материалов </w:t>
      </w:r>
      <w:bookmarkStart w:id="1" w:name="_Hlk494139653"/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на 20</w:t>
      </w:r>
      <w:r w:rsidR="00583EC1" w:rsidRPr="00151CF6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21</w:t>
      </w:r>
      <w:r w:rsidR="00F36C28"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–</w:t>
      </w:r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20</w:t>
      </w:r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2</w:t>
      </w:r>
      <w:r w:rsidR="00583EC1" w:rsidRPr="00151CF6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5</w:t>
      </w:r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 годы</w:t>
      </w:r>
      <w:bookmarkEnd w:id="1"/>
      <w:r w:rsidRPr="00151CF6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.</w:t>
      </w:r>
    </w:p>
    <w:p w14:paraId="1A017964" w14:textId="39B71587" w:rsidR="00A12988" w:rsidRPr="00151CF6" w:rsidRDefault="00A12988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16"/>
          <w:szCs w:val="16"/>
          <w:lang w:val="x-none" w:eastAsia="zh-CN"/>
        </w:rPr>
      </w:pPr>
    </w:p>
    <w:p w14:paraId="4B3D09B4" w14:textId="59002704" w:rsidR="003D0C41" w:rsidRDefault="00832DCE" w:rsidP="003D0C41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  <w:r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За </w:t>
      </w:r>
      <w:r w:rsidR="00AA49BD" w:rsidRP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2021</w:t>
      </w:r>
      <w:r w:rsidR="00526FB0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-2022</w:t>
      </w:r>
      <w:r w:rsidR="00AA49BD" w:rsidRP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год</w:t>
      </w:r>
      <w:r w:rsidR="00526FB0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ы</w:t>
      </w:r>
      <w:r w:rsidRP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,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в рамках Программы по созданию и применению межгосударственных стандартных образцов состава и свойств веществ и материалов на 20</w:t>
      </w:r>
      <w:r w:rsidR="00583EC1" w:rsidRP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21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–20</w:t>
      </w:r>
      <w:r w:rsidR="00583EC1" w:rsidRP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25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годы </w:t>
      </w:r>
      <w:bookmarkStart w:id="2" w:name="_Hlk511766829"/>
      <w:r w:rsidR="003D0C41"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специалистами 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Российской Федерации представлены</w:t>
      </w:r>
      <w:r w:rsidR="003D0C41"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</w:t>
      </w:r>
      <w:r w:rsidR="00526FB0" w:rsidRPr="00B651B9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2</w:t>
      </w:r>
      <w:r w:rsidR="008634C1" w:rsidRPr="00B651B9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3</w:t>
      </w:r>
      <w:r w:rsidR="00F528CA" w:rsidRPr="00B651B9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 </w:t>
      </w:r>
      <w:r w:rsidR="003D0C41" w:rsidRPr="00B651B9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тип</w:t>
      </w:r>
      <w:r w:rsidR="00526FB0" w:rsidRPr="00B651B9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а</w:t>
      </w:r>
      <w:r w:rsidR="00F528CA" w:rsidRPr="00B651B9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 </w:t>
      </w:r>
      <w:r w:rsidR="003D0C41" w:rsidRPr="00B651B9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национальн</w:t>
      </w:r>
      <w:r w:rsidR="003D0C41" w:rsidRPr="00B651B9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ых</w:t>
      </w:r>
      <w:r w:rsidR="003D0C41" w:rsidRPr="00B651B9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СО</w:t>
      </w:r>
      <w:bookmarkEnd w:id="2"/>
      <w:r w:rsidR="00151CF6" w:rsidRPr="00B651B9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,</w:t>
      </w:r>
      <w:r w:rsidR="00151CF6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из них:</w:t>
      </w:r>
    </w:p>
    <w:p w14:paraId="2DB2BBC3" w14:textId="77777777" w:rsidR="00151CF6" w:rsidRDefault="00151CF6" w:rsidP="003D0C41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</w:p>
    <w:p w14:paraId="20756A6F" w14:textId="0B7FE1F6" w:rsidR="00151CF6" w:rsidRPr="00F528CA" w:rsidRDefault="00526FB0" w:rsidP="00526FB0">
      <w:pPr>
        <w:pStyle w:val="a5"/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" w:name="_Hlk511767109"/>
      <w:r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151CF6" w:rsidRPr="00F528CA">
        <w:rPr>
          <w:rFonts w:ascii="Arial" w:eastAsia="Times New Roman" w:hAnsi="Arial" w:cs="Arial"/>
          <w:sz w:val="24"/>
          <w:szCs w:val="24"/>
          <w:lang w:eastAsia="ru-RU"/>
        </w:rPr>
        <w:t>12 типов СО признаны в качестве МСО на 59-м заседании МГС (14 июля 2021 г.)</w:t>
      </w:r>
      <w:r w:rsidR="00151CF6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5380E835" w14:textId="3BAD1949" w:rsidR="00151CF6" w:rsidRDefault="00526FB0" w:rsidP="00526FB0">
      <w:pPr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151CF6" w:rsidRPr="00526FB0">
        <w:rPr>
          <w:rFonts w:ascii="Arial" w:eastAsia="Times New Roman" w:hAnsi="Arial" w:cs="Arial"/>
          <w:sz w:val="24"/>
          <w:szCs w:val="24"/>
          <w:lang w:eastAsia="ru-RU"/>
        </w:rPr>
        <w:t xml:space="preserve">СО состава хлорбензола (ХлБ-ВНИИМ) (ГСО </w:t>
      </w:r>
      <w:r w:rsidR="005E2739" w:rsidRPr="00526FB0">
        <w:rPr>
          <w:rFonts w:ascii="Arial" w:eastAsia="Times New Roman" w:hAnsi="Arial" w:cs="Arial"/>
          <w:sz w:val="24"/>
          <w:szCs w:val="24"/>
          <w:lang w:eastAsia="ru-RU"/>
        </w:rPr>
        <w:t>11533–2020</w:t>
      </w:r>
      <w:r w:rsidR="00151CF6" w:rsidRPr="00526FB0">
        <w:rPr>
          <w:rFonts w:ascii="Arial" w:eastAsia="Times New Roman" w:hAnsi="Arial" w:cs="Arial"/>
          <w:sz w:val="24"/>
          <w:szCs w:val="24"/>
          <w:lang w:eastAsia="ru-RU"/>
        </w:rPr>
        <w:t xml:space="preserve">) </w:t>
      </w:r>
      <w:r>
        <w:rPr>
          <w:rFonts w:ascii="Arial" w:eastAsia="Times New Roman" w:hAnsi="Arial" w:cs="Arial"/>
          <w:sz w:val="24"/>
          <w:szCs w:val="24"/>
          <w:lang w:eastAsia="ru-RU"/>
        </w:rPr>
        <w:t>признан</w:t>
      </w:r>
      <w:r w:rsidRPr="00F528CA">
        <w:rPr>
          <w:rFonts w:ascii="Arial" w:eastAsia="Times New Roman" w:hAnsi="Arial" w:cs="Arial"/>
          <w:sz w:val="24"/>
          <w:szCs w:val="24"/>
          <w:lang w:eastAsia="ru-RU"/>
        </w:rPr>
        <w:t xml:space="preserve"> в качестве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МСО на 60-м заседании МГС (9</w:t>
      </w:r>
      <w:r w:rsidRPr="00F528C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декабря </w:t>
      </w:r>
      <w:r w:rsidRPr="00F528CA">
        <w:rPr>
          <w:rFonts w:ascii="Arial" w:eastAsia="Times New Roman" w:hAnsi="Arial" w:cs="Arial"/>
          <w:sz w:val="24"/>
          <w:szCs w:val="24"/>
          <w:lang w:eastAsia="ru-RU"/>
        </w:rPr>
        <w:t>2021 г.)</w:t>
      </w:r>
      <w:bookmarkEnd w:id="3"/>
      <w:r w:rsidRPr="00526FB0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7AAFCDE6" w14:textId="05F7A974" w:rsidR="00526FB0" w:rsidRPr="00526FB0" w:rsidRDefault="00526FB0" w:rsidP="00526FB0">
      <w:pPr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- 10</w:t>
      </w:r>
      <w:r w:rsidRPr="00F528CA">
        <w:rPr>
          <w:rFonts w:ascii="Arial" w:eastAsia="Times New Roman" w:hAnsi="Arial" w:cs="Arial"/>
          <w:sz w:val="24"/>
          <w:szCs w:val="24"/>
          <w:lang w:eastAsia="ru-RU"/>
        </w:rPr>
        <w:t xml:space="preserve"> типов СО признаны в качестве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МСО на 61-м заседании МГС (14 июля 2022</w:t>
      </w:r>
      <w:r w:rsidRPr="00F528CA">
        <w:rPr>
          <w:rFonts w:ascii="Arial" w:eastAsia="Times New Roman" w:hAnsi="Arial" w:cs="Arial"/>
          <w:sz w:val="24"/>
          <w:szCs w:val="24"/>
          <w:lang w:eastAsia="ru-RU"/>
        </w:rPr>
        <w:t xml:space="preserve"> г.)</w:t>
      </w:r>
      <w:r w:rsidR="00D00F7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2BE1686C" w14:textId="764260EC" w:rsidR="00151CF6" w:rsidRPr="00151CF6" w:rsidRDefault="00151CF6" w:rsidP="00151CF6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</w:pPr>
      <w:r w:rsidRPr="00151CF6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Более подробная информация о разработанных по Программе стандартных образцах приведена в таблице ниже:</w:t>
      </w:r>
    </w:p>
    <w:p w14:paraId="016FB3A1" w14:textId="77777777" w:rsidR="00151CF6" w:rsidRPr="00151CF6" w:rsidRDefault="00151CF6" w:rsidP="00151CF6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</w:pPr>
    </w:p>
    <w:tbl>
      <w:tblPr>
        <w:tblW w:w="9499" w:type="dxa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72"/>
        <w:gridCol w:w="1417"/>
        <w:gridCol w:w="2836"/>
        <w:gridCol w:w="4674"/>
      </w:tblGrid>
      <w:tr w:rsidR="00151CF6" w:rsidRPr="00151CF6" w14:paraId="6B6E78DD" w14:textId="77777777" w:rsidTr="00D00F70">
        <w:trPr>
          <w:cantSplit/>
          <w:trHeight w:val="727"/>
          <w:tblHeader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60F2CC4" w14:textId="0CCBB770" w:rsidR="00151CF6" w:rsidRPr="00151CF6" w:rsidRDefault="00151CF6" w:rsidP="00EB2A6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№</w:t>
            </w:r>
            <w:r w:rsidR="00EB2A69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F3514C9" w14:textId="77777777" w:rsidR="00151CF6" w:rsidRPr="00151CF6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Позиция Программы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3E28D97" w14:textId="1DC50577" w:rsidR="00151CF6" w:rsidRPr="00151CF6" w:rsidRDefault="00151CF6" w:rsidP="00EB2A6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Номер по Реестру МСО</w:t>
            </w:r>
            <w:r w:rsidR="00EB2A69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(номер по национальному</w:t>
            </w:r>
            <w:r w:rsidR="00EB2A69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Реестру СО)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EA862" w14:textId="77777777" w:rsidR="00151CF6" w:rsidRPr="00151CF6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Наименование СО</w:t>
            </w:r>
          </w:p>
        </w:tc>
      </w:tr>
      <w:tr w:rsidR="00151CF6" w:rsidRPr="00151CF6" w14:paraId="3F1C7F9C" w14:textId="77777777" w:rsidTr="00EB2A69">
        <w:trPr>
          <w:cantSplit/>
          <w:trHeight w:val="281"/>
          <w:jc w:val="center"/>
        </w:trPr>
        <w:tc>
          <w:tcPr>
            <w:tcW w:w="5000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081F9825" w14:textId="77777777" w:rsidR="00151CF6" w:rsidRPr="00151CF6" w:rsidRDefault="00151CF6" w:rsidP="00EB2A69">
            <w:pPr>
              <w:widowControl w:val="0"/>
              <w:suppressAutoHyphens/>
              <w:autoSpaceDE w:val="0"/>
              <w:snapToGrid w:val="0"/>
              <w:spacing w:before="60"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Российская Федерация</w:t>
            </w:r>
          </w:p>
        </w:tc>
      </w:tr>
      <w:tr w:rsidR="00151CF6" w:rsidRPr="00151CF6" w14:paraId="2F3665B4" w14:textId="77777777" w:rsidTr="00EB2A69">
        <w:trPr>
          <w:cantSplit/>
          <w:trHeight w:val="252"/>
          <w:jc w:val="center"/>
        </w:trPr>
        <w:tc>
          <w:tcPr>
            <w:tcW w:w="5000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8580B" w14:textId="77777777" w:rsidR="00151CF6" w:rsidRPr="00151CF6" w:rsidRDefault="00151CF6" w:rsidP="00EB2A69">
            <w:pPr>
              <w:widowControl w:val="0"/>
              <w:suppressAutoHyphens/>
              <w:autoSpaceDE w:val="0"/>
              <w:snapToGrid w:val="0"/>
              <w:spacing w:before="60"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ООО «Петроаналитика», г. Санкт-Петербург</w:t>
            </w:r>
          </w:p>
        </w:tc>
      </w:tr>
      <w:tr w:rsidR="00151CF6" w:rsidRPr="00151CF6" w14:paraId="56A2AA6B" w14:textId="77777777" w:rsidTr="00D00F70">
        <w:trPr>
          <w:cantSplit/>
          <w:trHeight w:val="21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7DB6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B885B" w14:textId="77777777" w:rsidR="00151CF6" w:rsidRPr="00E702E7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E702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A743" w14:textId="4F59D24A" w:rsidR="00151CF6" w:rsidRPr="00151CF6" w:rsidRDefault="00151CF6" w:rsidP="00EB2A6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2284:2021</w:t>
            </w:r>
            <w:r w:rsidR="00EB2A6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 xml:space="preserve"> </w:t>
            </w:r>
            <w:r w:rsidR="00EB2A6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br/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ГСО 11608-2020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8E94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 условной вязкости нефтепродуктов 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br/>
              <w:t>(СО ВУ-ПА)</w:t>
            </w:r>
          </w:p>
        </w:tc>
      </w:tr>
      <w:tr w:rsidR="00D00F70" w:rsidRPr="00151CF6" w14:paraId="7E30F82B" w14:textId="77777777" w:rsidTr="00D00F70">
        <w:trPr>
          <w:cantSplit/>
          <w:trHeight w:val="21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C367" w14:textId="77777777" w:rsidR="00D00F70" w:rsidRPr="005E2739" w:rsidRDefault="00D00F70" w:rsidP="002F575A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F0CC6" w14:textId="77777777" w:rsidR="00D00F70" w:rsidRPr="00E702E7" w:rsidRDefault="00D00F70" w:rsidP="002F575A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E702E7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F746" w14:textId="77777777" w:rsidR="00D00F70" w:rsidRPr="00465347" w:rsidRDefault="00D00F70" w:rsidP="002F575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465347">
              <w:rPr>
                <w:rFonts w:ascii="Arial" w:hAnsi="Arial" w:cs="Arial"/>
                <w:color w:val="000000"/>
                <w:sz w:val="24"/>
                <w:szCs w:val="24"/>
              </w:rPr>
              <w:t>ГСО 11815-2021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П</w:t>
            </w:r>
            <w:r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ризнан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 xml:space="preserve"> в качестве МСО на 61</w:t>
            </w:r>
            <w:r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 xml:space="preserve"> МГС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0F20" w14:textId="77777777" w:rsidR="00D00F70" w:rsidRPr="00465347" w:rsidRDefault="00D00F70" w:rsidP="002F575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65347">
              <w:rPr>
                <w:rFonts w:ascii="Arial" w:hAnsi="Arial" w:cs="Arial"/>
                <w:color w:val="000000"/>
                <w:sz w:val="24"/>
                <w:szCs w:val="24"/>
              </w:rPr>
              <w:t>СО массовой и объемной доли оксигенатов и массовой доли органически связанного кислорода в бензинах (СО ОКБ-ПА)</w:t>
            </w:r>
          </w:p>
        </w:tc>
      </w:tr>
      <w:tr w:rsidR="00151CF6" w:rsidRPr="00151CF6" w14:paraId="6EF23C9B" w14:textId="77777777" w:rsidTr="00D00F70">
        <w:trPr>
          <w:cantSplit/>
          <w:trHeight w:val="21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9F04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1359E" w14:textId="77777777" w:rsidR="00151CF6" w:rsidRPr="00E702E7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E702E7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D3BF" w14:textId="02C26DED" w:rsidR="00151CF6" w:rsidRPr="00151CF6" w:rsidRDefault="00151CF6" w:rsidP="00EB2A6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2283:2021</w:t>
            </w:r>
            <w:r w:rsidR="00EB2A6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 xml:space="preserve"> </w:t>
            </w:r>
            <w:r w:rsidR="00EB2A6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br/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ГСО 11534-2020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113D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объемной доли N-метиланилина в бензине (СО ММА-ПА)</w:t>
            </w:r>
          </w:p>
        </w:tc>
      </w:tr>
      <w:tr w:rsidR="00151CF6" w:rsidRPr="00151CF6" w14:paraId="0B5A8442" w14:textId="77777777" w:rsidTr="00EB2A69">
        <w:tblPrEx>
          <w:shd w:val="clear" w:color="auto" w:fill="FBE4D5" w:themeFill="accent2" w:themeFillTint="33"/>
        </w:tblPrEx>
        <w:trPr>
          <w:cantSplit/>
          <w:trHeight w:val="120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BF247" w14:textId="77777777" w:rsidR="00151CF6" w:rsidRPr="00151CF6" w:rsidRDefault="00151CF6" w:rsidP="00EB2A6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ООО «СпектроХим», г. Санкт-Петербург</w:t>
            </w:r>
          </w:p>
        </w:tc>
      </w:tr>
      <w:tr w:rsidR="0083322F" w:rsidRPr="00151CF6" w14:paraId="6A064E54" w14:textId="77777777" w:rsidTr="00D00F70">
        <w:tblPrEx>
          <w:shd w:val="clear" w:color="auto" w:fill="FBE4D5" w:themeFill="accent2" w:themeFillTint="33"/>
        </w:tblPrEx>
        <w:trPr>
          <w:cantSplit/>
          <w:trHeight w:val="553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A4176" w14:textId="77777777" w:rsidR="0083322F" w:rsidRPr="005E2739" w:rsidRDefault="0083322F" w:rsidP="0083322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2AF3" w14:textId="11D86752" w:rsidR="0083322F" w:rsidRPr="00EB2A69" w:rsidRDefault="0083322F" w:rsidP="0083322F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D00F70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1.19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9960" w14:textId="3600621F" w:rsidR="0083322F" w:rsidRPr="0083322F" w:rsidRDefault="0083322F" w:rsidP="0083322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83322F">
              <w:rPr>
                <w:rFonts w:ascii="Arial" w:hAnsi="Arial" w:cs="Arial"/>
                <w:color w:val="000000"/>
                <w:sz w:val="24"/>
                <w:szCs w:val="24"/>
              </w:rPr>
              <w:t>ГСО 11835-2021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D55" w14:textId="47C114FB" w:rsidR="0083322F" w:rsidRPr="0083322F" w:rsidRDefault="0083322F" w:rsidP="0083322F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3322F">
              <w:rPr>
                <w:rFonts w:ascii="Arial" w:hAnsi="Arial" w:cs="Arial"/>
                <w:color w:val="000000"/>
                <w:sz w:val="24"/>
                <w:szCs w:val="24"/>
              </w:rPr>
              <w:t>СО углеводородного состава бензинов (УСБ-СХ)</w:t>
            </w:r>
          </w:p>
        </w:tc>
      </w:tr>
      <w:tr w:rsidR="00151CF6" w:rsidRPr="00151CF6" w14:paraId="53FB8211" w14:textId="77777777" w:rsidTr="00D00F70">
        <w:tblPrEx>
          <w:shd w:val="clear" w:color="auto" w:fill="FBE4D5" w:themeFill="accent2" w:themeFillTint="33"/>
        </w:tblPrEx>
        <w:trPr>
          <w:cantSplit/>
          <w:trHeight w:val="553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0921F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2874E" w14:textId="77777777" w:rsidR="00151CF6" w:rsidRPr="00EB2A6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EB2A6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1.20</w:t>
            </w: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676EA" w14:textId="4E859342" w:rsidR="00151CF6" w:rsidRPr="00151CF6" w:rsidRDefault="00151CF6" w:rsidP="00EB2A6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2316:2021</w:t>
            </w:r>
            <w:r w:rsidR="00EB2A6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 xml:space="preserve"> </w:t>
            </w:r>
            <w:r w:rsidR="00EB2A6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br/>
            </w: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11629-2020</w:t>
            </w:r>
          </w:p>
        </w:tc>
        <w:tc>
          <w:tcPr>
            <w:tcW w:w="2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CB43D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предельной температуры фильтруемости дизельного топлива на холодном фильтре (ПТФ-СХ)</w:t>
            </w:r>
          </w:p>
        </w:tc>
      </w:tr>
      <w:tr w:rsidR="0083322F" w:rsidRPr="00151CF6" w14:paraId="7E2889A8" w14:textId="77777777" w:rsidTr="00D00F70">
        <w:tblPrEx>
          <w:shd w:val="clear" w:color="auto" w:fill="FBE4D5" w:themeFill="accent2" w:themeFillTint="33"/>
        </w:tblPrEx>
        <w:trPr>
          <w:cantSplit/>
          <w:trHeight w:val="553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81BC4" w14:textId="77777777" w:rsidR="0083322F" w:rsidRPr="005E2739" w:rsidRDefault="0083322F" w:rsidP="0083322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1EE6" w14:textId="7F5E8BFE" w:rsidR="0083322F" w:rsidRPr="00EB2A69" w:rsidRDefault="0083322F" w:rsidP="0083322F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D00F70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1.22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1839" w14:textId="48E7288E" w:rsidR="00526FB0" w:rsidRPr="005E2739" w:rsidRDefault="0083322F" w:rsidP="00EB2A6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D00F70">
              <w:rPr>
                <w:rFonts w:ascii="Arial" w:hAnsi="Arial" w:cs="Arial"/>
                <w:color w:val="000000"/>
                <w:sz w:val="24"/>
                <w:szCs w:val="24"/>
              </w:rPr>
              <w:t>ГСО 11704-2021</w:t>
            </w:r>
            <w:r w:rsidR="00EB2A69">
              <w:rPr>
                <w:rFonts w:ascii="Arial" w:hAnsi="Arial" w:cs="Arial"/>
                <w:color w:val="000000"/>
              </w:rPr>
              <w:t xml:space="preserve"> </w:t>
            </w:r>
            <w:r w:rsidR="00EB2A69">
              <w:rPr>
                <w:rFonts w:ascii="Arial" w:hAnsi="Arial" w:cs="Arial"/>
                <w:color w:val="000000"/>
              </w:rPr>
              <w:br/>
            </w:r>
            <w:r w:rsidR="00526FB0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П</w:t>
            </w:r>
            <w:r w:rsidR="00526FB0"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ризнан</w:t>
            </w:r>
            <w:r w:rsidR="00526FB0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 xml:space="preserve"> в качестве МСО на 61</w:t>
            </w:r>
            <w:r w:rsidR="00526FB0"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 xml:space="preserve"> МГС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252A" w14:textId="10D8303F" w:rsidR="0083322F" w:rsidRPr="00151CF6" w:rsidRDefault="0083322F" w:rsidP="0083322F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F3DB8">
              <w:rPr>
                <w:rFonts w:ascii="Arial" w:hAnsi="Arial" w:cs="Arial"/>
                <w:color w:val="000000"/>
              </w:rPr>
              <w:t>СО общего щелочного числа нефтепродуктов (ЩЧ-СХ)</w:t>
            </w:r>
          </w:p>
        </w:tc>
      </w:tr>
      <w:tr w:rsidR="0083322F" w:rsidRPr="00151CF6" w14:paraId="23412CAF" w14:textId="77777777" w:rsidTr="00D00F70">
        <w:tblPrEx>
          <w:shd w:val="clear" w:color="auto" w:fill="FBE4D5" w:themeFill="accent2" w:themeFillTint="33"/>
        </w:tblPrEx>
        <w:trPr>
          <w:cantSplit/>
          <w:trHeight w:val="553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5440E" w14:textId="77777777" w:rsidR="0083322F" w:rsidRPr="005E2739" w:rsidRDefault="0083322F" w:rsidP="0083322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9D7D" w14:textId="27416785" w:rsidR="0083322F" w:rsidRPr="00D00F70" w:rsidRDefault="0083322F" w:rsidP="0083322F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D00F70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1.23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7411" w14:textId="7D36A73F" w:rsidR="00526FB0" w:rsidRPr="004F3DB8" w:rsidRDefault="0083322F" w:rsidP="00EB2A6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D00F70">
              <w:rPr>
                <w:rFonts w:ascii="Arial" w:hAnsi="Arial" w:cs="Arial"/>
                <w:color w:val="000000"/>
                <w:sz w:val="24"/>
                <w:szCs w:val="24"/>
              </w:rPr>
              <w:t>ГСО 11770-2021</w:t>
            </w:r>
            <w:r w:rsidR="00EB2A69">
              <w:rPr>
                <w:rFonts w:ascii="Arial" w:hAnsi="Arial" w:cs="Arial"/>
                <w:color w:val="000000"/>
              </w:rPr>
              <w:t xml:space="preserve"> </w:t>
            </w:r>
            <w:r w:rsidR="00EB2A69">
              <w:rPr>
                <w:rFonts w:ascii="Arial" w:hAnsi="Arial" w:cs="Arial"/>
                <w:color w:val="000000"/>
              </w:rPr>
              <w:br/>
            </w:r>
            <w:r w:rsidR="00526FB0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П</w:t>
            </w:r>
            <w:r w:rsidR="00526FB0"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ризнан</w:t>
            </w:r>
            <w:r w:rsidR="00526FB0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 xml:space="preserve"> в качестве МСО на 61</w:t>
            </w:r>
            <w:r w:rsidR="00526FB0"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 xml:space="preserve"> МГС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77BC" w14:textId="46418C06" w:rsidR="0083322F" w:rsidRPr="004F3DB8" w:rsidRDefault="0083322F" w:rsidP="0083322F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СО массовой концентрации фактических смол в нефтепродуктах (КФСН-СХ)</w:t>
            </w:r>
          </w:p>
        </w:tc>
      </w:tr>
      <w:tr w:rsidR="00151CF6" w:rsidRPr="00151CF6" w14:paraId="52FD2C8E" w14:textId="77777777" w:rsidTr="00D00F70">
        <w:tblPrEx>
          <w:shd w:val="clear" w:color="auto" w:fill="FBE4D5" w:themeFill="accent2" w:themeFillTint="33"/>
        </w:tblPrEx>
        <w:trPr>
          <w:cantSplit/>
          <w:trHeight w:val="703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9B451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78814" w14:textId="77777777" w:rsidR="00151CF6" w:rsidRPr="00EB2A6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EB2A6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1.24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84280" w14:textId="11F026BC" w:rsidR="00151CF6" w:rsidRPr="00151CF6" w:rsidRDefault="00151CF6" w:rsidP="00EB2A6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2313:2021</w:t>
            </w:r>
            <w:r w:rsidR="00EB2A6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 xml:space="preserve"> </w:t>
            </w:r>
            <w:r w:rsidR="00EB2A6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br/>
            </w: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11626-2020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BF4DA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рН водной вытяжки нефтепродуктов (ВКЩ-01-СХ)</w:t>
            </w:r>
          </w:p>
        </w:tc>
      </w:tr>
      <w:tr w:rsidR="00151CF6" w:rsidRPr="00151CF6" w14:paraId="7CA60B6C" w14:textId="77777777" w:rsidTr="00D00F70">
        <w:tblPrEx>
          <w:shd w:val="clear" w:color="auto" w:fill="FBE4D5" w:themeFill="accent2" w:themeFillTint="33"/>
        </w:tblPrEx>
        <w:trPr>
          <w:cantSplit/>
          <w:trHeight w:val="57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329DD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9DACC" w14:textId="77777777" w:rsidR="00151CF6" w:rsidRPr="00EB2A6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EB2A6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1.24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CF876" w14:textId="11651B00" w:rsidR="00151CF6" w:rsidRPr="00151CF6" w:rsidRDefault="00151CF6" w:rsidP="00EB2A6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2314:2021</w:t>
            </w:r>
            <w:r w:rsidR="00EB2A6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 xml:space="preserve"> </w:t>
            </w:r>
            <w:r w:rsidR="00EB2A6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br/>
            </w: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11627-2020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4B6D0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рН водной вытяжки нефтепродуктов (ВКЩ-02-СХ)</w:t>
            </w:r>
          </w:p>
        </w:tc>
      </w:tr>
      <w:tr w:rsidR="00151CF6" w:rsidRPr="00151CF6" w14:paraId="5D345E44" w14:textId="77777777" w:rsidTr="00D00F70">
        <w:tblPrEx>
          <w:shd w:val="clear" w:color="auto" w:fill="FBE4D5" w:themeFill="accent2" w:themeFillTint="33"/>
        </w:tblPrEx>
        <w:trPr>
          <w:cantSplit/>
          <w:trHeight w:val="55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1217A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E06E1" w14:textId="77777777" w:rsidR="00151CF6" w:rsidRPr="00EB2A6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EB2A6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1.24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44A5" w14:textId="1CBCD9FC" w:rsidR="00151CF6" w:rsidRPr="00151CF6" w:rsidRDefault="00151CF6" w:rsidP="00EB2A6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МСО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 xml:space="preserve"> 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231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>5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:2021</w:t>
            </w:r>
            <w:r w:rsidR="00EB2A6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 xml:space="preserve"> </w:t>
            </w:r>
            <w:r w:rsidR="00EB2A6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br/>
            </w: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11628-2020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71D86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рН водной вытяжки нефтепродуктов (ВКЩ-03-СХ)</w:t>
            </w:r>
          </w:p>
        </w:tc>
      </w:tr>
      <w:tr w:rsidR="0083322F" w:rsidRPr="00151CF6" w14:paraId="02FDE113" w14:textId="77777777" w:rsidTr="00D00F70">
        <w:tblPrEx>
          <w:shd w:val="clear" w:color="auto" w:fill="FBE4D5" w:themeFill="accent2" w:themeFillTint="33"/>
        </w:tblPrEx>
        <w:trPr>
          <w:cantSplit/>
          <w:trHeight w:val="55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E6E06" w14:textId="77777777" w:rsidR="0083322F" w:rsidRPr="005E2739" w:rsidRDefault="0083322F" w:rsidP="0083322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CADA" w14:textId="10869031" w:rsidR="0083322F" w:rsidRPr="00EB2A69" w:rsidRDefault="0083322F" w:rsidP="0083322F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D00F70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1.29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B88" w14:textId="601A963C" w:rsidR="00526FB0" w:rsidRPr="0083322F" w:rsidRDefault="0083322F" w:rsidP="00EB2A6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</w:pPr>
            <w:r w:rsidRPr="0083322F">
              <w:rPr>
                <w:rFonts w:ascii="Arial" w:hAnsi="Arial" w:cs="Arial"/>
                <w:color w:val="000000"/>
                <w:sz w:val="24"/>
                <w:szCs w:val="24"/>
              </w:rPr>
              <w:t>ГСО 11834-2021</w:t>
            </w:r>
            <w:r w:rsidR="00EB2A6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526FB0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П</w:t>
            </w:r>
            <w:r w:rsidR="00526FB0"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ризнан</w:t>
            </w:r>
            <w:r w:rsidR="00526FB0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 xml:space="preserve"> в качестве МСО на 61</w:t>
            </w:r>
            <w:r w:rsidR="00526FB0"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 xml:space="preserve"> МГС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2568" w14:textId="2C37ED22" w:rsidR="0083322F" w:rsidRPr="0083322F" w:rsidRDefault="0083322F" w:rsidP="0083322F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3322F">
              <w:rPr>
                <w:rFonts w:ascii="Arial" w:hAnsi="Arial" w:cs="Arial"/>
                <w:color w:val="000000"/>
                <w:sz w:val="24"/>
                <w:szCs w:val="24"/>
              </w:rPr>
              <w:t>СО смазывающей способности дизельного топлива (ССДТ-СХ)</w:t>
            </w:r>
          </w:p>
        </w:tc>
      </w:tr>
      <w:tr w:rsidR="0083322F" w:rsidRPr="00151CF6" w14:paraId="417F94B3" w14:textId="77777777" w:rsidTr="00D00F70">
        <w:tblPrEx>
          <w:shd w:val="clear" w:color="auto" w:fill="FBE4D5" w:themeFill="accent2" w:themeFillTint="33"/>
        </w:tblPrEx>
        <w:trPr>
          <w:cantSplit/>
          <w:trHeight w:val="55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6C1B9" w14:textId="77777777" w:rsidR="0083322F" w:rsidRPr="005E2739" w:rsidRDefault="0083322F" w:rsidP="0083322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left w:val="single" w:sz="4" w:space="0" w:color="000000"/>
              <w:bottom w:val="single" w:sz="4" w:space="0" w:color="auto"/>
            </w:tcBorders>
          </w:tcPr>
          <w:p w14:paraId="20E2A196" w14:textId="0E8706A7" w:rsidR="0083322F" w:rsidRPr="00EB2A69" w:rsidRDefault="0083322F" w:rsidP="0083322F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A69">
              <w:rPr>
                <w:rFonts w:ascii="Arial" w:hAnsi="Arial" w:cs="Arial"/>
                <w:sz w:val="24"/>
                <w:szCs w:val="24"/>
              </w:rPr>
              <w:t>1.30</w:t>
            </w:r>
          </w:p>
        </w:tc>
        <w:tc>
          <w:tcPr>
            <w:tcW w:w="1493" w:type="pct"/>
            <w:tcBorders>
              <w:left w:val="single" w:sz="4" w:space="0" w:color="000000"/>
              <w:bottom w:val="single" w:sz="4" w:space="0" w:color="auto"/>
            </w:tcBorders>
          </w:tcPr>
          <w:p w14:paraId="315DC6FE" w14:textId="31D82627" w:rsidR="00526FB0" w:rsidRPr="0083322F" w:rsidRDefault="0083322F" w:rsidP="00EB2A6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322F">
              <w:rPr>
                <w:rFonts w:ascii="Arial" w:hAnsi="Arial" w:cs="Arial"/>
                <w:color w:val="000000"/>
                <w:sz w:val="24"/>
                <w:szCs w:val="24"/>
              </w:rPr>
              <w:t>ГСО 11796-2021</w:t>
            </w:r>
            <w:r w:rsidR="00EB2A6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526FB0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П</w:t>
            </w:r>
            <w:r w:rsidR="00526FB0"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ризнан</w:t>
            </w:r>
            <w:r w:rsidR="00526FB0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 xml:space="preserve"> в качестве МСО на 61</w:t>
            </w:r>
            <w:r w:rsidR="00526FB0"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 xml:space="preserve"> МГС</w:t>
            </w:r>
          </w:p>
        </w:tc>
        <w:tc>
          <w:tcPr>
            <w:tcW w:w="246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A7CD65" w14:textId="1220A90D" w:rsidR="0083322F" w:rsidRPr="0083322F" w:rsidRDefault="0083322F" w:rsidP="0083322F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322F">
              <w:rPr>
                <w:rFonts w:ascii="Arial" w:hAnsi="Arial" w:cs="Arial"/>
                <w:color w:val="000000"/>
                <w:sz w:val="24"/>
                <w:szCs w:val="24"/>
              </w:rPr>
              <w:t xml:space="preserve">СО температуры начала кристаллизации нефтепродуктов </w:t>
            </w:r>
            <w:r w:rsidR="00BD186F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83322F">
              <w:rPr>
                <w:rFonts w:ascii="Arial" w:hAnsi="Arial" w:cs="Arial"/>
                <w:color w:val="000000"/>
                <w:sz w:val="24"/>
                <w:szCs w:val="24"/>
              </w:rPr>
              <w:t>(ТК-СХ)</w:t>
            </w:r>
          </w:p>
        </w:tc>
      </w:tr>
      <w:tr w:rsidR="0083322F" w:rsidRPr="00151CF6" w14:paraId="373B56F5" w14:textId="77777777" w:rsidTr="00D00F70">
        <w:tblPrEx>
          <w:shd w:val="clear" w:color="auto" w:fill="FBE4D5" w:themeFill="accent2" w:themeFillTint="33"/>
        </w:tblPrEx>
        <w:trPr>
          <w:cantSplit/>
          <w:trHeight w:val="551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F3D5F" w14:textId="77777777" w:rsidR="0083322F" w:rsidRPr="005E2739" w:rsidRDefault="0083322F" w:rsidP="0083322F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244C0" w14:textId="2BA05B11" w:rsidR="0083322F" w:rsidRPr="00EB2A69" w:rsidRDefault="0083322F" w:rsidP="0083322F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A69">
              <w:rPr>
                <w:rFonts w:ascii="Arial" w:hAnsi="Arial" w:cs="Arial"/>
                <w:sz w:val="24"/>
                <w:szCs w:val="24"/>
              </w:rPr>
              <w:t>1.33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4280F" w14:textId="45CE7801" w:rsidR="00526FB0" w:rsidRPr="0083322F" w:rsidRDefault="0083322F" w:rsidP="00EB2A6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322F">
              <w:rPr>
                <w:rFonts w:ascii="Arial" w:hAnsi="Arial" w:cs="Arial"/>
                <w:color w:val="000000"/>
                <w:sz w:val="24"/>
                <w:szCs w:val="24"/>
              </w:rPr>
              <w:t>ГСО 11833-2021</w:t>
            </w:r>
            <w:r w:rsidR="00EB2A6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526FB0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П</w:t>
            </w:r>
            <w:r w:rsidR="00526FB0"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ризнан</w:t>
            </w:r>
            <w:r w:rsidR="00526FB0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 xml:space="preserve"> в качестве МСО на 61</w:t>
            </w:r>
            <w:r w:rsidR="00526FB0"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 xml:space="preserve"> МГС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184AA" w14:textId="3F53697B" w:rsidR="0083322F" w:rsidRPr="0083322F" w:rsidRDefault="0083322F" w:rsidP="0083322F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322F">
              <w:rPr>
                <w:rFonts w:ascii="Arial" w:hAnsi="Arial" w:cs="Arial"/>
                <w:color w:val="000000"/>
                <w:sz w:val="24"/>
                <w:szCs w:val="24"/>
              </w:rPr>
              <w:t>СО массовой доли меркаптановой серы в нефтепродуктах (МСН-СХ)</w:t>
            </w:r>
          </w:p>
        </w:tc>
      </w:tr>
      <w:tr w:rsidR="00151CF6" w:rsidRPr="00151CF6" w14:paraId="5ACD4726" w14:textId="77777777" w:rsidTr="00EB2A69">
        <w:tblPrEx>
          <w:shd w:val="clear" w:color="auto" w:fill="FBE4D5" w:themeFill="accent2" w:themeFillTint="33"/>
        </w:tblPrEx>
        <w:trPr>
          <w:cantSplit/>
          <w:trHeight w:val="331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114693" w14:textId="77777777" w:rsidR="00151CF6" w:rsidRPr="00151CF6" w:rsidRDefault="00151CF6" w:rsidP="00EB2A6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УНИИМ – филиал ФГУП «ВНИИМ им. Д.И. Менделеева», г. Екатеринбург</w:t>
            </w:r>
          </w:p>
        </w:tc>
      </w:tr>
      <w:tr w:rsidR="00151CF6" w:rsidRPr="00151CF6" w14:paraId="00B714A0" w14:textId="77777777" w:rsidTr="00D00F70">
        <w:tblPrEx>
          <w:shd w:val="clear" w:color="auto" w:fill="FBE4D5" w:themeFill="accent2" w:themeFillTint="33"/>
        </w:tblPrEx>
        <w:trPr>
          <w:cantSplit/>
          <w:trHeight w:val="573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F5D2A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5DE5E" w14:textId="77777777" w:rsidR="00151CF6" w:rsidRPr="00EB2A6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EB2A6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91676" w14:textId="46130B45" w:rsidR="00151CF6" w:rsidRPr="00151CF6" w:rsidRDefault="00151CF6" w:rsidP="00EB2A6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МСО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 xml:space="preserve"> 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2279:2021</w:t>
            </w:r>
            <w:r w:rsidR="00EB2A6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 xml:space="preserve"> </w:t>
            </w:r>
            <w:r w:rsidR="00EB2A6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br/>
            </w: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11358-2019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9F82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пористости нанопористого оксида алюминия (ХПРП-Al</w:t>
            </w:r>
            <w:r w:rsidRPr="00151CF6">
              <w:rPr>
                <w:rFonts w:ascii="Arial" w:hAnsi="Arial" w:cs="Arial"/>
                <w:sz w:val="24"/>
                <w:szCs w:val="24"/>
                <w:vertAlign w:val="subscript"/>
                <w:lang w:eastAsia="ar-SA"/>
              </w:rPr>
              <w:t>2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O</w:t>
            </w:r>
            <w:r w:rsidRPr="00151CF6">
              <w:rPr>
                <w:rFonts w:ascii="Arial" w:hAnsi="Arial" w:cs="Arial"/>
                <w:sz w:val="24"/>
                <w:szCs w:val="24"/>
                <w:vertAlign w:val="subscript"/>
                <w:lang w:eastAsia="ar-SA"/>
              </w:rPr>
              <w:t>3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СО УНИИМ)</w:t>
            </w:r>
          </w:p>
        </w:tc>
      </w:tr>
      <w:tr w:rsidR="00151CF6" w:rsidRPr="00151CF6" w14:paraId="4CEC1550" w14:textId="77777777" w:rsidTr="00D00F70">
        <w:tblPrEx>
          <w:shd w:val="clear" w:color="auto" w:fill="FBE4D5" w:themeFill="accent2" w:themeFillTint="33"/>
        </w:tblPrEx>
        <w:trPr>
          <w:cantSplit/>
          <w:trHeight w:val="553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EDBCD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2F841" w14:textId="77777777" w:rsidR="00151CF6" w:rsidRPr="00EB2A6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EB2A6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4.2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054C0" w14:textId="0B478CCD" w:rsidR="00151CF6" w:rsidRPr="00151CF6" w:rsidRDefault="00151CF6" w:rsidP="00EB2A6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МСО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 xml:space="preserve"> 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22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>80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:2021</w:t>
            </w:r>
            <w:r w:rsidR="00EB2A6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 xml:space="preserve"> </w:t>
            </w:r>
            <w:r w:rsidR="00EB2A6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br/>
            </w: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11359-2019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11BC" w14:textId="0F70E74B" w:rsidR="00151CF6" w:rsidRPr="00151CF6" w:rsidRDefault="00151CF6" w:rsidP="00BD186F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 пористости мембраны на основе оксида алюминия </w:t>
            </w:r>
            <w:r w:rsidR="00BD186F">
              <w:rPr>
                <w:rFonts w:ascii="Arial" w:hAnsi="Arial" w:cs="Arial"/>
                <w:sz w:val="24"/>
                <w:szCs w:val="24"/>
                <w:lang w:eastAsia="ar-SA"/>
              </w:rPr>
              <w:br/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(Al</w:t>
            </w:r>
            <w:r w:rsidRPr="00151CF6">
              <w:rPr>
                <w:rFonts w:ascii="Arial" w:hAnsi="Arial" w:cs="Arial"/>
                <w:sz w:val="24"/>
                <w:szCs w:val="24"/>
                <w:vertAlign w:val="subscript"/>
                <w:lang w:eastAsia="ar-SA"/>
              </w:rPr>
              <w:t>2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O</w:t>
            </w:r>
            <w:r w:rsidRPr="00151CF6">
              <w:rPr>
                <w:rFonts w:ascii="Arial" w:hAnsi="Arial" w:cs="Arial"/>
                <w:sz w:val="24"/>
                <w:szCs w:val="24"/>
                <w:vertAlign w:val="subscript"/>
                <w:lang w:eastAsia="ar-SA"/>
              </w:rPr>
              <w:t>3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-9000 СО УНИИМ)</w:t>
            </w:r>
          </w:p>
        </w:tc>
      </w:tr>
      <w:tr w:rsidR="00151CF6" w:rsidRPr="00151CF6" w14:paraId="37E07021" w14:textId="77777777" w:rsidTr="00D00F70">
        <w:tblPrEx>
          <w:shd w:val="clear" w:color="auto" w:fill="FBE4D5" w:themeFill="accent2" w:themeFillTint="33"/>
        </w:tblPrEx>
        <w:trPr>
          <w:cantSplit/>
          <w:trHeight w:val="547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A8ADC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DE9E0" w14:textId="77777777" w:rsidR="00151CF6" w:rsidRPr="00EB2A6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EB2A6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4.3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E4E6A" w14:textId="2C6EDA71" w:rsidR="00151CF6" w:rsidRPr="00151CF6" w:rsidRDefault="00151CF6" w:rsidP="00EB2A6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МСО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 xml:space="preserve"> 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22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>81</w:t>
            </w:r>
            <w:r w:rsidRPr="005E273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x-none" w:eastAsia="zh-CN"/>
              </w:rPr>
              <w:t>:2021</w:t>
            </w:r>
            <w:r w:rsidR="00EB2A6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t xml:space="preserve"> </w:t>
            </w:r>
            <w:r w:rsidR="00EB2A69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eastAsia="zh-CN"/>
              </w:rPr>
              <w:br/>
            </w: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11376-2019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ED57A" w14:textId="52D38394" w:rsidR="00151CF6" w:rsidRPr="00151CF6" w:rsidRDefault="00151CF6" w:rsidP="00BD186F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 пористости мембраны на основе оксида алюминия </w:t>
            </w:r>
            <w:r w:rsidR="00BD186F">
              <w:rPr>
                <w:rFonts w:ascii="Arial" w:hAnsi="Arial" w:cs="Arial"/>
                <w:sz w:val="24"/>
                <w:szCs w:val="24"/>
                <w:lang w:eastAsia="ar-SA"/>
              </w:rPr>
              <w:br/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(Al</w:t>
            </w:r>
            <w:r w:rsidRPr="00151CF6">
              <w:rPr>
                <w:rFonts w:ascii="Arial" w:hAnsi="Arial" w:cs="Arial"/>
                <w:sz w:val="24"/>
                <w:szCs w:val="24"/>
                <w:vertAlign w:val="subscript"/>
                <w:lang w:eastAsia="ar-SA"/>
              </w:rPr>
              <w:t>2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O</w:t>
            </w:r>
            <w:r w:rsidRPr="00151CF6">
              <w:rPr>
                <w:rFonts w:ascii="Arial" w:hAnsi="Arial" w:cs="Arial"/>
                <w:sz w:val="24"/>
                <w:szCs w:val="24"/>
                <w:vertAlign w:val="subscript"/>
                <w:lang w:eastAsia="ar-SA"/>
              </w:rPr>
              <w:t>3</w:t>
            </w: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-60000 СО УНИИМ)</w:t>
            </w:r>
          </w:p>
        </w:tc>
      </w:tr>
      <w:tr w:rsidR="00151CF6" w:rsidRPr="00151CF6" w14:paraId="34AABCD6" w14:textId="77777777" w:rsidTr="00EB2A69">
        <w:trPr>
          <w:cantSplit/>
          <w:trHeight w:val="445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A6E6A" w14:textId="77777777" w:rsidR="00151CF6" w:rsidRPr="00151CF6" w:rsidRDefault="00151CF6" w:rsidP="00EB2A6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ФГБНУ «ВНИИ агрохимии», г. Москва</w:t>
            </w:r>
          </w:p>
        </w:tc>
      </w:tr>
      <w:tr w:rsidR="00151CF6" w:rsidRPr="00151CF6" w14:paraId="64FCD88F" w14:textId="77777777" w:rsidTr="00D00F70">
        <w:trPr>
          <w:cantSplit/>
          <w:trHeight w:val="1122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B3FE7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F3272" w14:textId="77777777" w:rsidR="00151CF6" w:rsidRPr="00EB2A6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EB2A69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7.1</w:t>
            </w: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78005" w14:textId="35D65CBF" w:rsidR="00151CF6" w:rsidRPr="00151CF6" w:rsidRDefault="00151CF6" w:rsidP="00EB2A6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2303:2021</w:t>
            </w:r>
            <w:r w:rsidR="00EB2A6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 xml:space="preserve"> </w:t>
            </w:r>
            <w:r w:rsidR="00EB2A6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br/>
            </w: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11572-2020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044D" w14:textId="77777777" w:rsidR="00151CF6" w:rsidRPr="00151CF6" w:rsidRDefault="00151CF6" w:rsidP="00F94152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</w:tr>
      <w:tr w:rsidR="00CE0F34" w:rsidRPr="00151CF6" w14:paraId="5DF2686B" w14:textId="77777777" w:rsidTr="00D00F70">
        <w:trPr>
          <w:cantSplit/>
          <w:trHeight w:val="1122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1D374" w14:textId="77777777" w:rsidR="00CE0F34" w:rsidRPr="005E2739" w:rsidRDefault="00CE0F34" w:rsidP="00CE0F34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9AFF5" w14:textId="40B0A733" w:rsidR="00CE0F34" w:rsidRPr="00EB2A69" w:rsidRDefault="00CE0F34" w:rsidP="00CE0F34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EB2A69">
              <w:rPr>
                <w:rFonts w:ascii="Arial" w:hAnsi="Arial" w:cs="Arial"/>
                <w:sz w:val="24"/>
                <w:szCs w:val="24"/>
              </w:rPr>
              <w:t>7.5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000EE" w14:textId="4BCCB9F3" w:rsidR="00526FB0" w:rsidRPr="00CE0F34" w:rsidRDefault="00CE0F34" w:rsidP="00EB2A6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 w:rsidRPr="00CE0F34">
              <w:rPr>
                <w:rFonts w:ascii="Arial" w:hAnsi="Arial" w:cs="Arial"/>
                <w:color w:val="000000"/>
                <w:sz w:val="24"/>
                <w:szCs w:val="24"/>
              </w:rPr>
              <w:t>ГСО 11746-2021</w:t>
            </w:r>
            <w:r w:rsidR="00EB2A6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526FB0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П</w:t>
            </w:r>
            <w:r w:rsidR="00526FB0"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ризнан</w:t>
            </w:r>
            <w:r w:rsidR="00526FB0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 xml:space="preserve"> в качестве МСО на 61</w:t>
            </w:r>
            <w:r w:rsidR="00526FB0"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 xml:space="preserve"> МГС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06368" w14:textId="4A953473" w:rsidR="00CE0F34" w:rsidRPr="00CE0F34" w:rsidRDefault="00CE0F34" w:rsidP="00CE0F34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E0F34">
              <w:rPr>
                <w:rFonts w:ascii="Arial" w:hAnsi="Arial" w:cs="Arial"/>
                <w:color w:val="000000"/>
                <w:sz w:val="24"/>
                <w:szCs w:val="24"/>
              </w:rPr>
              <w:t>СО состава (агрохимических показателей) почвы «чернозем обыкновенный тяжелосуглинистый» (САЧобП-01/2021)</w:t>
            </w:r>
          </w:p>
        </w:tc>
      </w:tr>
      <w:tr w:rsidR="00151CF6" w:rsidRPr="00151CF6" w14:paraId="2E9EB218" w14:textId="77777777" w:rsidTr="00EB2A69">
        <w:tblPrEx>
          <w:shd w:val="clear" w:color="auto" w:fill="FBE4D5" w:themeFill="accent2" w:themeFillTint="33"/>
        </w:tblPrEx>
        <w:trPr>
          <w:cantSplit/>
          <w:trHeight w:val="394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0CD6F1" w14:textId="77777777" w:rsidR="00151CF6" w:rsidRPr="00151CF6" w:rsidRDefault="00151CF6" w:rsidP="00EB2A6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bookmarkStart w:id="4" w:name="_Hlk82249644"/>
            <w:r w:rsidRPr="00151CF6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ФГУП «ВНИИМ им. Д.И. Менделеева», г. Санкт-Петербург</w:t>
            </w:r>
          </w:p>
        </w:tc>
      </w:tr>
      <w:tr w:rsidR="00151CF6" w:rsidRPr="00151CF6" w14:paraId="763D31FD" w14:textId="77777777" w:rsidTr="00D00F70">
        <w:tblPrEx>
          <w:shd w:val="clear" w:color="auto" w:fill="FBE4D5" w:themeFill="accent2" w:themeFillTint="33"/>
        </w:tblPrEx>
        <w:trPr>
          <w:cantSplit/>
          <w:trHeight w:val="573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314B1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D9933" w14:textId="77777777" w:rsidR="00151CF6" w:rsidRPr="00EB2A6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EB2A6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8.30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C9D1B" w14:textId="1A9E3B1F" w:rsidR="005E2739" w:rsidRPr="00526FB0" w:rsidRDefault="00526FB0" w:rsidP="00EB2A6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2487</w:t>
            </w: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:2021</w:t>
            </w:r>
            <w:r w:rsidR="00EB2A6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 xml:space="preserve"> </w:t>
            </w:r>
            <w:r w:rsidR="00EB2A6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br/>
            </w:r>
            <w:r w:rsidR="00151CF6"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11533-2020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6F836" w14:textId="176BA068" w:rsidR="00151CF6" w:rsidRPr="00151CF6" w:rsidRDefault="00151CF6" w:rsidP="00BD186F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состава хлорбензола (ХлБ-ВНИИМ)</w:t>
            </w:r>
          </w:p>
        </w:tc>
      </w:tr>
      <w:bookmarkEnd w:id="4"/>
      <w:tr w:rsidR="00151CF6" w:rsidRPr="00151CF6" w14:paraId="1DD521AA" w14:textId="77777777" w:rsidTr="00EB2A69">
        <w:trPr>
          <w:cantSplit/>
          <w:trHeight w:val="447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3B936" w14:textId="77777777" w:rsidR="00151CF6" w:rsidRPr="00151CF6" w:rsidRDefault="00151CF6" w:rsidP="00EB2A6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ОАО «Красцветмет», г. Красноярск</w:t>
            </w:r>
          </w:p>
        </w:tc>
      </w:tr>
      <w:tr w:rsidR="00151CF6" w:rsidRPr="00151CF6" w14:paraId="367BCFC9" w14:textId="77777777" w:rsidTr="00D00F70">
        <w:trPr>
          <w:cantSplit/>
          <w:trHeight w:val="703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93075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4A6BD" w14:textId="77777777" w:rsidR="00151CF6" w:rsidRPr="00EB2A6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EB2A69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10.5</w:t>
            </w: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BEF9B" w14:textId="16608B89" w:rsidR="00151CF6" w:rsidRPr="00151CF6" w:rsidRDefault="00151CF6" w:rsidP="00EB2A6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2311:2021</w:t>
            </w:r>
            <w:r w:rsidR="00EB2A6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 xml:space="preserve"> </w:t>
            </w:r>
            <w:r w:rsidR="00EB2A6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br/>
            </w: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11646-2020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3C14F" w14:textId="11A74CB3" w:rsidR="00151CF6" w:rsidRPr="00151CF6" w:rsidRDefault="00151CF6" w:rsidP="005E2739">
            <w:pPr>
              <w:suppressAutoHyphens/>
              <w:spacing w:after="0" w:line="240" w:lineRule="auto"/>
              <w:ind w:right="-111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состава серебра аффинированного (комплект СО СКК)</w:t>
            </w:r>
          </w:p>
        </w:tc>
      </w:tr>
      <w:tr w:rsidR="00151CF6" w:rsidRPr="00151CF6" w14:paraId="1E979324" w14:textId="77777777" w:rsidTr="00D00F70">
        <w:trPr>
          <w:cantSplit/>
          <w:trHeight w:val="703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F34ED" w14:textId="77777777" w:rsidR="00151CF6" w:rsidRPr="005E2739" w:rsidRDefault="00151CF6" w:rsidP="00151CF6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E38F1" w14:textId="77777777" w:rsidR="00151CF6" w:rsidRPr="00EB2A69" w:rsidRDefault="00151CF6" w:rsidP="00F9415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EB2A69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10.5</w:t>
            </w: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2DF96" w14:textId="0E1831BF" w:rsidR="00151CF6" w:rsidRPr="00151CF6" w:rsidRDefault="00151CF6" w:rsidP="00EB2A6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E273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>МСО 2312:2021</w:t>
            </w:r>
            <w:r w:rsidR="00EB2A6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t xml:space="preserve"> </w:t>
            </w:r>
            <w:r w:rsidR="00EB2A69"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  <w:br/>
            </w: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1164</w:t>
            </w:r>
            <w:r w:rsidRPr="00151CF6">
              <w:rPr>
                <w:rFonts w:ascii="Arial" w:hAnsi="Arial" w:cs="Arial"/>
                <w:sz w:val="24"/>
                <w:szCs w:val="24"/>
                <w:lang w:eastAsia="zh-CN"/>
              </w:rPr>
              <w:t>7</w:t>
            </w:r>
            <w:r w:rsidRPr="00151CF6">
              <w:rPr>
                <w:rFonts w:ascii="Arial" w:hAnsi="Arial" w:cs="Arial"/>
                <w:sz w:val="24"/>
                <w:szCs w:val="24"/>
                <w:lang w:val="x-none" w:eastAsia="zh-CN"/>
              </w:rPr>
              <w:t>-2020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82CB2" w14:textId="5A362640" w:rsidR="00151CF6" w:rsidRPr="00151CF6" w:rsidRDefault="00151CF6" w:rsidP="005E2739">
            <w:pPr>
              <w:suppressAutoHyphens/>
              <w:spacing w:after="0" w:line="240" w:lineRule="auto"/>
              <w:ind w:right="-111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51CF6">
              <w:rPr>
                <w:rFonts w:ascii="Arial" w:hAnsi="Arial" w:cs="Arial"/>
                <w:sz w:val="24"/>
                <w:szCs w:val="24"/>
                <w:lang w:eastAsia="ar-SA"/>
              </w:rPr>
              <w:t>СО состава серебра аффинированного (комплект СО СТК)</w:t>
            </w:r>
          </w:p>
        </w:tc>
      </w:tr>
      <w:tr w:rsidR="00D77E09" w:rsidRPr="00151CF6" w14:paraId="3FF3C61A" w14:textId="77777777" w:rsidTr="00EB2A69">
        <w:trPr>
          <w:cantSplit/>
          <w:trHeight w:val="403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05A766" w14:textId="418C6F75" w:rsidR="00D77E09" w:rsidRPr="00151CF6" w:rsidRDefault="00D77E09" w:rsidP="00EB2A69">
            <w:pPr>
              <w:suppressAutoHyphens/>
              <w:spacing w:before="60" w:after="60" w:line="240" w:lineRule="auto"/>
              <w:ind w:right="-113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D77E09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ООО «Виктори-стандарт», г. Екатеринбург</w:t>
            </w:r>
          </w:p>
        </w:tc>
      </w:tr>
      <w:tr w:rsidR="00D77E09" w:rsidRPr="00151CF6" w14:paraId="77C26905" w14:textId="77777777" w:rsidTr="00D00F70">
        <w:trPr>
          <w:cantSplit/>
          <w:trHeight w:val="703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084FEA" w14:textId="77777777" w:rsidR="00D77E09" w:rsidRPr="005E2739" w:rsidRDefault="00D77E09" w:rsidP="00D77E09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E9801" w14:textId="0C105724" w:rsidR="00D77E09" w:rsidRPr="00D77E09" w:rsidRDefault="00D77E09" w:rsidP="00D77E0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D77E09">
              <w:rPr>
                <w:rFonts w:ascii="Arial" w:hAnsi="Arial" w:cs="Arial"/>
                <w:sz w:val="24"/>
                <w:szCs w:val="24"/>
              </w:rPr>
              <w:t>10.11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BC862" w14:textId="77777777" w:rsidR="00D77E09" w:rsidRPr="00D00F70" w:rsidRDefault="00D77E09" w:rsidP="00D77E0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D00F70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11797–2021/</w:t>
            </w:r>
          </w:p>
          <w:p w14:paraId="048693AA" w14:textId="77777777" w:rsidR="00D77E09" w:rsidRPr="00D00F70" w:rsidRDefault="00D77E09" w:rsidP="00D77E0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D00F70">
              <w:rPr>
                <w:rFonts w:ascii="Arial" w:hAnsi="Arial" w:cs="Arial"/>
                <w:sz w:val="24"/>
                <w:szCs w:val="24"/>
                <w:lang w:val="x-none" w:eastAsia="zh-CN"/>
              </w:rPr>
              <w:t>ГСО 11806–2021</w:t>
            </w:r>
          </w:p>
          <w:p w14:paraId="614A2997" w14:textId="39DB8181" w:rsidR="00DE1061" w:rsidRPr="00D77E09" w:rsidRDefault="00DE1061" w:rsidP="00D77E0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П</w:t>
            </w:r>
            <w:r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ризнан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 xml:space="preserve"> в качестве МСО на 61</w:t>
            </w:r>
            <w:r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 xml:space="preserve"> МГС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A6DC7" w14:textId="16F56EE1" w:rsidR="00D77E09" w:rsidRPr="00D77E09" w:rsidRDefault="00D77E09" w:rsidP="00D77E09">
            <w:pPr>
              <w:suppressAutoHyphens/>
              <w:spacing w:after="0" w:line="240" w:lineRule="auto"/>
              <w:ind w:right="-111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D77E09">
              <w:rPr>
                <w:rFonts w:ascii="Arial" w:hAnsi="Arial" w:cs="Arial"/>
                <w:color w:val="000000"/>
                <w:sz w:val="24"/>
                <w:szCs w:val="24"/>
              </w:rPr>
              <w:t xml:space="preserve">СО состава меди черновой </w:t>
            </w:r>
            <w:r w:rsidR="00BD186F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D77E09">
              <w:rPr>
                <w:rFonts w:ascii="Arial" w:hAnsi="Arial" w:cs="Arial"/>
                <w:color w:val="000000"/>
                <w:sz w:val="24"/>
                <w:szCs w:val="24"/>
              </w:rPr>
              <w:t>(набор VSM16)</w:t>
            </w:r>
          </w:p>
        </w:tc>
      </w:tr>
      <w:tr w:rsidR="00D00F70" w:rsidRPr="00151CF6" w14:paraId="26A25931" w14:textId="77777777" w:rsidTr="002F575A">
        <w:tblPrEx>
          <w:shd w:val="clear" w:color="auto" w:fill="FBE4D5" w:themeFill="accent2" w:themeFillTint="33"/>
        </w:tblPrEx>
        <w:trPr>
          <w:cantSplit/>
          <w:trHeight w:val="394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E6FDC5" w14:textId="77777777" w:rsidR="00D00F70" w:rsidRPr="00151CF6" w:rsidRDefault="00D00F70" w:rsidP="002F575A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151CF6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ФГУП «ВНИИМ им. Д.И. Менделеева», г. Санкт-Петербург</w:t>
            </w:r>
          </w:p>
        </w:tc>
      </w:tr>
      <w:tr w:rsidR="00D00F70" w:rsidRPr="00151CF6" w14:paraId="629B96DE" w14:textId="77777777" w:rsidTr="00D00F70">
        <w:tblPrEx>
          <w:shd w:val="clear" w:color="auto" w:fill="FBE4D5" w:themeFill="accent2" w:themeFillTint="33"/>
        </w:tblPrEx>
        <w:trPr>
          <w:cantSplit/>
          <w:trHeight w:val="573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0BCFF" w14:textId="77777777" w:rsidR="00D00F70" w:rsidRPr="005E2739" w:rsidRDefault="00D00F70" w:rsidP="002F575A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84B7" w14:textId="77777777" w:rsidR="00D00F70" w:rsidRPr="00EB2A69" w:rsidRDefault="00D00F70" w:rsidP="002F575A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EB2A69">
              <w:rPr>
                <w:rFonts w:ascii="Arial" w:hAnsi="Arial" w:cs="Arial"/>
                <w:sz w:val="24"/>
                <w:szCs w:val="24"/>
              </w:rPr>
              <w:t>13.3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3208B" w14:textId="77777777" w:rsidR="00D00F70" w:rsidRPr="00D77E09" w:rsidRDefault="00D00F70" w:rsidP="002F57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 w:eastAsia="zh-CN"/>
              </w:rPr>
            </w:pPr>
            <w:r w:rsidRPr="00D00F70">
              <w:rPr>
                <w:rFonts w:ascii="Arial" w:hAnsi="Arial" w:cs="Arial"/>
                <w:sz w:val="24"/>
                <w:szCs w:val="24"/>
                <w:lang w:val="x-none" w:eastAsia="zh-CN"/>
              </w:rPr>
              <w:t xml:space="preserve">ГСО 11662-2020/ </w:t>
            </w:r>
            <w:r w:rsidRPr="00D00F70">
              <w:rPr>
                <w:rFonts w:ascii="Arial" w:hAnsi="Arial" w:cs="Arial"/>
                <w:sz w:val="24"/>
                <w:szCs w:val="24"/>
                <w:lang w:val="x-none" w:eastAsia="zh-CN"/>
              </w:rPr>
              <w:br/>
              <w:t>ГСО 11665-2020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П</w:t>
            </w:r>
            <w:r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ризнан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>ы в качестве МСО на 61</w:t>
            </w:r>
            <w:r w:rsidRPr="005E2739">
              <w:rPr>
                <w:rFonts w:ascii="Arial" w:hAnsi="Arial" w:cs="Arial"/>
                <w:b/>
                <w:color w:val="0070C0"/>
                <w:sz w:val="20"/>
                <w:szCs w:val="20"/>
                <w:lang w:eastAsia="ar-SA"/>
              </w:rPr>
              <w:t xml:space="preserve"> МГС</w:t>
            </w: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459F3" w14:textId="77777777" w:rsidR="00D00F70" w:rsidRPr="00D77E09" w:rsidRDefault="00D00F70" w:rsidP="002F575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D77E09">
              <w:rPr>
                <w:rFonts w:ascii="Arial" w:hAnsi="Arial" w:cs="Arial"/>
                <w:color w:val="000000"/>
                <w:sz w:val="24"/>
                <w:szCs w:val="24"/>
              </w:rPr>
              <w:t>СО низшей объемной энергии сгорания газов (набор НОЭС ВНИИМ)</w:t>
            </w:r>
          </w:p>
        </w:tc>
      </w:tr>
    </w:tbl>
    <w:p w14:paraId="37F483E7" w14:textId="77777777" w:rsidR="00151CF6" w:rsidRPr="00C5555F" w:rsidRDefault="00151CF6" w:rsidP="00151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51CF6" w:rsidRPr="00C5555F" w:rsidSect="00272935">
      <w:footerReference w:type="default" r:id="rId7"/>
      <w:headerReference w:type="first" r:id="rId8"/>
      <w:pgSz w:w="11906" w:h="16838"/>
      <w:pgMar w:top="851" w:right="707" w:bottom="851" w:left="1418" w:header="283" w:footer="28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EDDAEE" w14:textId="77777777" w:rsidR="00063488" w:rsidRDefault="00063488">
      <w:pPr>
        <w:spacing w:after="0" w:line="240" w:lineRule="auto"/>
      </w:pPr>
      <w:r>
        <w:separator/>
      </w:r>
    </w:p>
  </w:endnote>
  <w:endnote w:type="continuationSeparator" w:id="0">
    <w:p w14:paraId="7F4D0AC5" w14:textId="77777777" w:rsidR="00063488" w:rsidRDefault="00063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D35FB" w14:textId="77777777" w:rsidR="00C07F66" w:rsidRDefault="00C07F66" w:rsidP="00C07F66">
    <w:pPr>
      <w:pStyle w:val="a3"/>
      <w:jc w:val="right"/>
    </w:pPr>
    <w:r w:rsidRPr="00E40FD6">
      <w:rPr>
        <w:rFonts w:ascii="Arial" w:hAnsi="Arial" w:cs="Arial"/>
      </w:rPr>
      <w:fldChar w:fldCharType="begin"/>
    </w:r>
    <w:r w:rsidRPr="00E40FD6">
      <w:rPr>
        <w:rFonts w:ascii="Arial" w:hAnsi="Arial" w:cs="Arial"/>
      </w:rPr>
      <w:instrText>PAGE   \* MERGEFORMAT</w:instrText>
    </w:r>
    <w:r w:rsidRPr="00E40FD6">
      <w:rPr>
        <w:rFonts w:ascii="Arial" w:hAnsi="Arial" w:cs="Arial"/>
      </w:rPr>
      <w:fldChar w:fldCharType="separate"/>
    </w:r>
    <w:r w:rsidR="00BA4207">
      <w:rPr>
        <w:rFonts w:ascii="Arial" w:hAnsi="Arial" w:cs="Arial"/>
        <w:noProof/>
      </w:rPr>
      <w:t>2</w:t>
    </w:r>
    <w:r w:rsidRPr="00E40FD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0B73DE" w14:textId="77777777" w:rsidR="00063488" w:rsidRDefault="00063488">
      <w:pPr>
        <w:spacing w:after="0" w:line="240" w:lineRule="auto"/>
      </w:pPr>
      <w:r>
        <w:separator/>
      </w:r>
    </w:p>
  </w:footnote>
  <w:footnote w:type="continuationSeparator" w:id="0">
    <w:p w14:paraId="4F55FF51" w14:textId="77777777" w:rsidR="00063488" w:rsidRDefault="00063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7E533" w14:textId="414ADBA2" w:rsidR="00272935" w:rsidRPr="003206F2" w:rsidRDefault="00272935" w:rsidP="00272935">
    <w:pPr>
      <w:suppressAutoHyphens/>
      <w:spacing w:after="0" w:line="240" w:lineRule="auto"/>
      <w:ind w:firstLine="6237"/>
      <w:jc w:val="right"/>
      <w:rPr>
        <w:rFonts w:ascii="Arial" w:eastAsia="Times New Roman" w:hAnsi="Arial" w:cs="Arial"/>
        <w:color w:val="000000"/>
        <w:lang w:eastAsia="zh-CN"/>
      </w:rPr>
    </w:pPr>
    <w:r>
      <w:rPr>
        <w:rFonts w:ascii="Arial" w:eastAsia="Times New Roman" w:hAnsi="Arial" w:cs="Arial"/>
        <w:color w:val="000000"/>
        <w:lang w:eastAsia="zh-CN"/>
      </w:rPr>
      <w:t xml:space="preserve">Приложение № </w:t>
    </w:r>
    <w:r w:rsidR="00BA4207">
      <w:rPr>
        <w:rFonts w:ascii="Arial" w:eastAsia="Times New Roman" w:hAnsi="Arial" w:cs="Arial"/>
        <w:color w:val="000000"/>
        <w:lang w:val="en-US" w:eastAsia="zh-CN"/>
      </w:rPr>
      <w:t>26</w:t>
    </w:r>
    <w:r w:rsidR="00B10718">
      <w:rPr>
        <w:rFonts w:ascii="Arial" w:eastAsia="Times New Roman" w:hAnsi="Arial" w:cs="Arial"/>
        <w:color w:val="000000"/>
        <w:lang w:val="en-US" w:eastAsia="zh-CN"/>
      </w:rPr>
      <w:t xml:space="preserve"> </w:t>
    </w:r>
    <w:r>
      <w:rPr>
        <w:rFonts w:ascii="Arial" w:eastAsia="Times New Roman" w:hAnsi="Arial" w:cs="Arial"/>
        <w:color w:val="000000"/>
        <w:lang w:eastAsia="zh-CN"/>
      </w:rPr>
      <w:br/>
    </w:r>
    <w:r w:rsidRPr="003206F2">
      <w:rPr>
        <w:rFonts w:ascii="Arial" w:eastAsia="Times New Roman" w:hAnsi="Arial" w:cs="Arial"/>
        <w:color w:val="000000"/>
        <w:lang w:eastAsia="zh-CN"/>
      </w:rPr>
      <w:t>к протоколу</w:t>
    </w:r>
    <w:r>
      <w:rPr>
        <w:rFonts w:ascii="Arial" w:eastAsia="Times New Roman" w:hAnsi="Arial" w:cs="Arial"/>
        <w:color w:val="000000"/>
        <w:lang w:eastAsia="zh-CN"/>
      </w:rPr>
      <w:t xml:space="preserve"> МГС</w:t>
    </w:r>
    <w:r w:rsidRPr="003206F2">
      <w:rPr>
        <w:rFonts w:ascii="Arial" w:eastAsia="Times New Roman" w:hAnsi="Arial" w:cs="Arial"/>
        <w:color w:val="000000"/>
        <w:lang w:eastAsia="zh-CN"/>
      </w:rPr>
      <w:t xml:space="preserve"> № </w:t>
    </w:r>
    <w:r>
      <w:rPr>
        <w:rFonts w:ascii="Arial" w:eastAsia="Times New Roman" w:hAnsi="Arial" w:cs="Arial"/>
        <w:color w:val="000000"/>
        <w:lang w:eastAsia="zh-CN"/>
      </w:rPr>
      <w:t>61-</w:t>
    </w:r>
    <w:r w:rsidRPr="003206F2">
      <w:rPr>
        <w:rFonts w:ascii="Arial" w:eastAsia="Times New Roman" w:hAnsi="Arial" w:cs="Arial"/>
        <w:color w:val="000000"/>
        <w:lang w:eastAsia="zh-CN"/>
      </w:rPr>
      <w:t>202</w:t>
    </w:r>
    <w:r>
      <w:rPr>
        <w:rFonts w:ascii="Arial" w:eastAsia="Times New Roman" w:hAnsi="Arial" w:cs="Arial"/>
        <w:color w:val="000000"/>
        <w:lang w:eastAsia="zh-CN"/>
      </w:rPr>
      <w:t>2</w:t>
    </w:r>
  </w:p>
  <w:p w14:paraId="68BA0BAD" w14:textId="77777777" w:rsidR="00D514D1" w:rsidRDefault="00D514D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169B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B6F72"/>
    <w:multiLevelType w:val="hybridMultilevel"/>
    <w:tmpl w:val="7FA4159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7C154D3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86072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F5C21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5A790F"/>
    <w:multiLevelType w:val="hybridMultilevel"/>
    <w:tmpl w:val="2DE4FC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C121E9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1364D"/>
    <w:multiLevelType w:val="hybridMultilevel"/>
    <w:tmpl w:val="EA6A97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85"/>
    <w:rsid w:val="0002218C"/>
    <w:rsid w:val="000277D1"/>
    <w:rsid w:val="00030861"/>
    <w:rsid w:val="00040DE5"/>
    <w:rsid w:val="0005582D"/>
    <w:rsid w:val="00063488"/>
    <w:rsid w:val="000E4CA4"/>
    <w:rsid w:val="000F0D95"/>
    <w:rsid w:val="001203FE"/>
    <w:rsid w:val="00151CF6"/>
    <w:rsid w:val="00152517"/>
    <w:rsid w:val="001A1EF7"/>
    <w:rsid w:val="001C7F53"/>
    <w:rsid w:val="001D0430"/>
    <w:rsid w:val="001E3795"/>
    <w:rsid w:val="00206328"/>
    <w:rsid w:val="002403D8"/>
    <w:rsid w:val="00266F45"/>
    <w:rsid w:val="00272935"/>
    <w:rsid w:val="0029478F"/>
    <w:rsid w:val="002978B4"/>
    <w:rsid w:val="003167EB"/>
    <w:rsid w:val="003206F2"/>
    <w:rsid w:val="003240E8"/>
    <w:rsid w:val="003257A0"/>
    <w:rsid w:val="0039440B"/>
    <w:rsid w:val="003951D2"/>
    <w:rsid w:val="003C7C88"/>
    <w:rsid w:val="003D0C41"/>
    <w:rsid w:val="003F766D"/>
    <w:rsid w:val="00415C46"/>
    <w:rsid w:val="00443000"/>
    <w:rsid w:val="004554E9"/>
    <w:rsid w:val="00465347"/>
    <w:rsid w:val="00480B54"/>
    <w:rsid w:val="00487959"/>
    <w:rsid w:val="004A3D30"/>
    <w:rsid w:val="004B036C"/>
    <w:rsid w:val="004F4D53"/>
    <w:rsid w:val="005043AA"/>
    <w:rsid w:val="00514455"/>
    <w:rsid w:val="00515BEF"/>
    <w:rsid w:val="00526FB0"/>
    <w:rsid w:val="00554651"/>
    <w:rsid w:val="00562993"/>
    <w:rsid w:val="00583EC1"/>
    <w:rsid w:val="005A4EBB"/>
    <w:rsid w:val="005B08C4"/>
    <w:rsid w:val="005E2739"/>
    <w:rsid w:val="006127ED"/>
    <w:rsid w:val="00630FB7"/>
    <w:rsid w:val="0066145B"/>
    <w:rsid w:val="006C51BD"/>
    <w:rsid w:val="006C6EC3"/>
    <w:rsid w:val="006D3C54"/>
    <w:rsid w:val="007131DC"/>
    <w:rsid w:val="00732143"/>
    <w:rsid w:val="00761807"/>
    <w:rsid w:val="007747E2"/>
    <w:rsid w:val="007954B0"/>
    <w:rsid w:val="007A0791"/>
    <w:rsid w:val="007B176E"/>
    <w:rsid w:val="00832DCE"/>
    <w:rsid w:val="0083322F"/>
    <w:rsid w:val="008634C1"/>
    <w:rsid w:val="00882A85"/>
    <w:rsid w:val="0088360B"/>
    <w:rsid w:val="008C3274"/>
    <w:rsid w:val="008D04B4"/>
    <w:rsid w:val="0090228D"/>
    <w:rsid w:val="009033B8"/>
    <w:rsid w:val="009200E4"/>
    <w:rsid w:val="00933B0F"/>
    <w:rsid w:val="00934DDF"/>
    <w:rsid w:val="00937E35"/>
    <w:rsid w:val="00980C9A"/>
    <w:rsid w:val="00982849"/>
    <w:rsid w:val="00991A42"/>
    <w:rsid w:val="00A048A5"/>
    <w:rsid w:val="00A06E6A"/>
    <w:rsid w:val="00A12988"/>
    <w:rsid w:val="00A13085"/>
    <w:rsid w:val="00A301C8"/>
    <w:rsid w:val="00A310D6"/>
    <w:rsid w:val="00A43A62"/>
    <w:rsid w:val="00A46E9B"/>
    <w:rsid w:val="00AA49BD"/>
    <w:rsid w:val="00AD7904"/>
    <w:rsid w:val="00AE2B68"/>
    <w:rsid w:val="00AE36CD"/>
    <w:rsid w:val="00AE5A1D"/>
    <w:rsid w:val="00B10718"/>
    <w:rsid w:val="00B24BF7"/>
    <w:rsid w:val="00B34BDD"/>
    <w:rsid w:val="00B43BFB"/>
    <w:rsid w:val="00B6274D"/>
    <w:rsid w:val="00B651B9"/>
    <w:rsid w:val="00B75945"/>
    <w:rsid w:val="00B90F06"/>
    <w:rsid w:val="00B95FCA"/>
    <w:rsid w:val="00BA4207"/>
    <w:rsid w:val="00BD186F"/>
    <w:rsid w:val="00C07F66"/>
    <w:rsid w:val="00C3245C"/>
    <w:rsid w:val="00C56AEA"/>
    <w:rsid w:val="00C57951"/>
    <w:rsid w:val="00C63C7C"/>
    <w:rsid w:val="00C71A93"/>
    <w:rsid w:val="00CB061B"/>
    <w:rsid w:val="00CB28AE"/>
    <w:rsid w:val="00CC1C74"/>
    <w:rsid w:val="00CE0F34"/>
    <w:rsid w:val="00D00F70"/>
    <w:rsid w:val="00D0104A"/>
    <w:rsid w:val="00D13926"/>
    <w:rsid w:val="00D476D2"/>
    <w:rsid w:val="00D514D1"/>
    <w:rsid w:val="00D77E09"/>
    <w:rsid w:val="00D9354A"/>
    <w:rsid w:val="00DB7976"/>
    <w:rsid w:val="00DE1061"/>
    <w:rsid w:val="00E2188E"/>
    <w:rsid w:val="00E5061E"/>
    <w:rsid w:val="00E575F4"/>
    <w:rsid w:val="00E702E7"/>
    <w:rsid w:val="00EB2A69"/>
    <w:rsid w:val="00EC3DC5"/>
    <w:rsid w:val="00ED1359"/>
    <w:rsid w:val="00EE3BD5"/>
    <w:rsid w:val="00F1337B"/>
    <w:rsid w:val="00F36C28"/>
    <w:rsid w:val="00F528CA"/>
    <w:rsid w:val="00FA3C62"/>
    <w:rsid w:val="00FB25E5"/>
    <w:rsid w:val="00FB2C8F"/>
    <w:rsid w:val="00FF2309"/>
    <w:rsid w:val="00FF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1B22E"/>
  <w15:docId w15:val="{A7B4114A-B15F-4CE9-B5D0-89768D0A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34BDD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1D0430"/>
    <w:rPr>
      <w:rFonts w:ascii="Times New Roman" w:hAnsi="Times New Roman"/>
      <w:sz w:val="24"/>
      <w:lang w:val="en-US"/>
    </w:rPr>
  </w:style>
  <w:style w:type="paragraph" w:styleId="a3">
    <w:name w:val="footer"/>
    <w:basedOn w:val="a"/>
    <w:link w:val="a4"/>
    <w:unhideWhenUsed/>
    <w:rsid w:val="00A1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12988"/>
  </w:style>
  <w:style w:type="paragraph" w:styleId="a5">
    <w:name w:val="List Paragraph"/>
    <w:basedOn w:val="a"/>
    <w:uiPriority w:val="34"/>
    <w:qFormat/>
    <w:rsid w:val="006127ED"/>
    <w:pPr>
      <w:ind w:left="720"/>
      <w:contextualSpacing/>
    </w:pPr>
  </w:style>
  <w:style w:type="paragraph" w:styleId="a6">
    <w:name w:val="Body Text"/>
    <w:basedOn w:val="a"/>
    <w:link w:val="a7"/>
    <w:rsid w:val="00D935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D9354A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8">
    <w:name w:val="Table Grid"/>
    <w:basedOn w:val="a1"/>
    <w:rsid w:val="00030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34B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D0C4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D0C41"/>
  </w:style>
  <w:style w:type="paragraph" w:styleId="ab">
    <w:name w:val="Balloon Text"/>
    <w:basedOn w:val="a"/>
    <w:link w:val="ac"/>
    <w:uiPriority w:val="99"/>
    <w:semiHidden/>
    <w:unhideWhenUsed/>
    <w:rsid w:val="0044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4300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D51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51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 Анфи</dc:creator>
  <cp:keywords/>
  <dc:description/>
  <cp:lastModifiedBy>Сергей Дроздов</cp:lastModifiedBy>
  <cp:revision>31</cp:revision>
  <cp:lastPrinted>2018-09-06T09:03:00Z</cp:lastPrinted>
  <dcterms:created xsi:type="dcterms:W3CDTF">2021-09-11T06:01:00Z</dcterms:created>
  <dcterms:modified xsi:type="dcterms:W3CDTF">2022-06-27T12:06:00Z</dcterms:modified>
</cp:coreProperties>
</file>